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E47B4" w14:textId="77777777" w:rsidR="00817379" w:rsidRDefault="00817379" w:rsidP="00817379">
      <w:pPr>
        <w:pStyle w:val="Prrafodelista"/>
        <w:jc w:val="center"/>
        <w:rPr>
          <w:b/>
          <w:sz w:val="32"/>
          <w:szCs w:val="32"/>
        </w:rPr>
      </w:pPr>
      <w:r w:rsidRPr="008204EE">
        <w:rPr>
          <w:b/>
          <w:sz w:val="32"/>
          <w:szCs w:val="32"/>
        </w:rPr>
        <w:t>Concierto doble para violín y viola</w:t>
      </w:r>
      <w:r>
        <w:rPr>
          <w:b/>
          <w:sz w:val="32"/>
          <w:szCs w:val="32"/>
        </w:rPr>
        <w:t xml:space="preserve">, </w:t>
      </w:r>
      <w:proofErr w:type="spellStart"/>
      <w:r w:rsidRPr="008204EE">
        <w:rPr>
          <w:b/>
          <w:sz w:val="32"/>
          <w:szCs w:val="32"/>
        </w:rPr>
        <w:t>Britten</w:t>
      </w:r>
      <w:proofErr w:type="spellEnd"/>
      <w:r>
        <w:rPr>
          <w:b/>
          <w:sz w:val="32"/>
          <w:szCs w:val="32"/>
        </w:rPr>
        <w:t xml:space="preserve"> póstumo</w:t>
      </w:r>
    </w:p>
    <w:p w14:paraId="1981982A" w14:textId="77777777" w:rsidR="00817379" w:rsidRDefault="00817379" w:rsidP="00817379">
      <w:pPr>
        <w:pStyle w:val="Prrafodelista"/>
        <w:jc w:val="both"/>
      </w:pPr>
    </w:p>
    <w:p w14:paraId="1BB73995" w14:textId="77777777" w:rsidR="00817379" w:rsidRPr="00116FC1" w:rsidRDefault="00817379" w:rsidP="00817379">
      <w:pPr>
        <w:pStyle w:val="Prrafodelista"/>
        <w:numPr>
          <w:ilvl w:val="0"/>
          <w:numId w:val="13"/>
        </w:numPr>
        <w:jc w:val="both"/>
      </w:pPr>
      <w:r w:rsidRPr="00116FC1">
        <w:t xml:space="preserve">El músico austriaco Thomas </w:t>
      </w:r>
      <w:proofErr w:type="spellStart"/>
      <w:r w:rsidRPr="00116FC1">
        <w:t>Zehetmair</w:t>
      </w:r>
      <w:proofErr w:type="spellEnd"/>
      <w:r w:rsidRPr="00116FC1">
        <w:t xml:space="preserve"> será director y </w:t>
      </w:r>
      <w:r>
        <w:t>solista</w:t>
      </w:r>
    </w:p>
    <w:p w14:paraId="5F28D70E" w14:textId="77777777" w:rsidR="00817379" w:rsidRPr="00116FC1" w:rsidRDefault="00817379" w:rsidP="00817379">
      <w:pPr>
        <w:pStyle w:val="Prrafodelista"/>
        <w:numPr>
          <w:ilvl w:val="0"/>
          <w:numId w:val="13"/>
        </w:numPr>
        <w:jc w:val="both"/>
      </w:pPr>
      <w:r w:rsidRPr="00116FC1">
        <w:t xml:space="preserve">Ruth </w:t>
      </w:r>
      <w:proofErr w:type="spellStart"/>
      <w:r w:rsidRPr="00116FC1">
        <w:t>Killius</w:t>
      </w:r>
      <w:proofErr w:type="spellEnd"/>
      <w:r w:rsidRPr="00116FC1">
        <w:t xml:space="preserve"> de Alemania, es una de las violistas más sobresalientes de la actualidad</w:t>
      </w:r>
    </w:p>
    <w:p w14:paraId="3CCF0A54" w14:textId="77777777" w:rsidR="00817379" w:rsidRPr="00116FC1" w:rsidRDefault="00817379" w:rsidP="00817379">
      <w:pPr>
        <w:pStyle w:val="Prrafodelista"/>
        <w:numPr>
          <w:ilvl w:val="0"/>
          <w:numId w:val="13"/>
        </w:numPr>
        <w:jc w:val="both"/>
      </w:pPr>
      <w:r w:rsidRPr="00116FC1">
        <w:t xml:space="preserve">Ambos interpretarán la obra de </w:t>
      </w:r>
      <w:proofErr w:type="spellStart"/>
      <w:r w:rsidRPr="00116FC1">
        <w:t>Benjamin</w:t>
      </w:r>
      <w:proofErr w:type="spellEnd"/>
      <w:r w:rsidRPr="00116FC1">
        <w:t xml:space="preserve"> </w:t>
      </w:r>
      <w:proofErr w:type="spellStart"/>
      <w:r w:rsidRPr="00116FC1">
        <w:t>Britten</w:t>
      </w:r>
      <w:proofErr w:type="spellEnd"/>
      <w:r w:rsidRPr="00116FC1">
        <w:t xml:space="preserve"> estrenada </w:t>
      </w:r>
      <w:r>
        <w:t>después</w:t>
      </w:r>
      <w:r w:rsidRPr="00116FC1">
        <w:t xml:space="preserve"> su muerte</w:t>
      </w:r>
    </w:p>
    <w:p w14:paraId="6DCC14FA" w14:textId="77777777" w:rsidR="00817379" w:rsidRPr="000B51FA" w:rsidRDefault="00817379" w:rsidP="00817379">
      <w:pPr>
        <w:jc w:val="both"/>
        <w:rPr>
          <w:sz w:val="24"/>
          <w:szCs w:val="24"/>
        </w:rPr>
      </w:pPr>
      <w:r w:rsidRPr="000B51FA">
        <w:rPr>
          <w:b/>
          <w:sz w:val="24"/>
          <w:szCs w:val="24"/>
        </w:rPr>
        <w:t>Bogotá, febrero de 2019</w:t>
      </w:r>
      <w:r w:rsidRPr="000B51FA">
        <w:rPr>
          <w:sz w:val="24"/>
          <w:szCs w:val="24"/>
        </w:rPr>
        <w:t xml:space="preserve">.  Por primera vez la Orquesta Filarmónica de Bogotá interpretará el </w:t>
      </w:r>
      <w:r w:rsidRPr="000B51FA">
        <w:rPr>
          <w:i/>
          <w:sz w:val="24"/>
          <w:szCs w:val="24"/>
        </w:rPr>
        <w:t>Concierto para violín y viola e</w:t>
      </w:r>
      <w:r>
        <w:rPr>
          <w:i/>
          <w:sz w:val="24"/>
          <w:szCs w:val="24"/>
        </w:rPr>
        <w:t>n</w:t>
      </w:r>
      <w:r w:rsidRPr="000B51FA">
        <w:rPr>
          <w:i/>
          <w:sz w:val="24"/>
          <w:szCs w:val="24"/>
        </w:rPr>
        <w:t xml:space="preserve"> Si Menor</w:t>
      </w:r>
      <w:r w:rsidRPr="000B51FA">
        <w:rPr>
          <w:sz w:val="24"/>
          <w:szCs w:val="24"/>
        </w:rPr>
        <w:t xml:space="preserve"> de </w:t>
      </w:r>
      <w:proofErr w:type="spellStart"/>
      <w:r w:rsidRPr="000B51FA">
        <w:rPr>
          <w:sz w:val="24"/>
          <w:szCs w:val="24"/>
        </w:rPr>
        <w:t>Benjamin</w:t>
      </w:r>
      <w:proofErr w:type="spellEnd"/>
      <w:r w:rsidRPr="000B51FA">
        <w:rPr>
          <w:sz w:val="24"/>
          <w:szCs w:val="24"/>
        </w:rPr>
        <w:t xml:space="preserve"> </w:t>
      </w:r>
      <w:proofErr w:type="spellStart"/>
      <w:r w:rsidRPr="000B51FA">
        <w:rPr>
          <w:sz w:val="24"/>
          <w:szCs w:val="24"/>
        </w:rPr>
        <w:t>Britten</w:t>
      </w:r>
      <w:proofErr w:type="spellEnd"/>
      <w:r w:rsidRPr="000B51FA">
        <w:rPr>
          <w:sz w:val="24"/>
          <w:szCs w:val="24"/>
        </w:rPr>
        <w:t xml:space="preserve">, una obra póstuma del compositor inglés estrenada en 1997. Para la ocasión, los músicos invitados son Thomas </w:t>
      </w:r>
      <w:proofErr w:type="spellStart"/>
      <w:r w:rsidRPr="000B51FA">
        <w:rPr>
          <w:sz w:val="24"/>
          <w:szCs w:val="24"/>
        </w:rPr>
        <w:t>Zehetmair</w:t>
      </w:r>
      <w:proofErr w:type="spellEnd"/>
      <w:r w:rsidRPr="000B51FA">
        <w:rPr>
          <w:sz w:val="24"/>
          <w:szCs w:val="24"/>
        </w:rPr>
        <w:t xml:space="preserve"> de Austria y Ruth </w:t>
      </w:r>
      <w:proofErr w:type="spellStart"/>
      <w:r w:rsidRPr="000B51FA">
        <w:rPr>
          <w:sz w:val="24"/>
          <w:szCs w:val="24"/>
        </w:rPr>
        <w:t>Killius</w:t>
      </w:r>
      <w:proofErr w:type="spellEnd"/>
      <w:r w:rsidRPr="000B51FA">
        <w:rPr>
          <w:sz w:val="24"/>
          <w:szCs w:val="24"/>
        </w:rPr>
        <w:t xml:space="preserve"> de Alemania.</w:t>
      </w:r>
    </w:p>
    <w:p w14:paraId="494D9A34" w14:textId="77777777" w:rsidR="00817379" w:rsidRDefault="00817379" w:rsidP="00817379">
      <w:pPr>
        <w:jc w:val="both"/>
        <w:rPr>
          <w:rFonts w:cstheme="minorHAnsi"/>
          <w:sz w:val="24"/>
          <w:szCs w:val="24"/>
        </w:rPr>
      </w:pPr>
      <w:r w:rsidRPr="000B51FA">
        <w:rPr>
          <w:sz w:val="24"/>
          <w:szCs w:val="24"/>
        </w:rPr>
        <w:t xml:space="preserve">Como director, </w:t>
      </w:r>
      <w:proofErr w:type="spellStart"/>
      <w:r w:rsidRPr="000B51FA">
        <w:rPr>
          <w:sz w:val="24"/>
          <w:szCs w:val="24"/>
        </w:rPr>
        <w:t>Zehetmair</w:t>
      </w:r>
      <w:proofErr w:type="spellEnd"/>
      <w:r w:rsidRPr="000B51FA">
        <w:rPr>
          <w:sz w:val="24"/>
          <w:szCs w:val="24"/>
        </w:rPr>
        <w:t xml:space="preserve"> h</w:t>
      </w:r>
      <w:r w:rsidRPr="000B51FA">
        <w:rPr>
          <w:rFonts w:cstheme="minorHAnsi"/>
          <w:sz w:val="24"/>
          <w:szCs w:val="24"/>
        </w:rPr>
        <w:t xml:space="preserve">a dirigido a la </w:t>
      </w:r>
      <w:proofErr w:type="spellStart"/>
      <w:r w:rsidRPr="000B51FA">
        <w:rPr>
          <w:rFonts w:cstheme="minorHAnsi"/>
          <w:sz w:val="24"/>
          <w:szCs w:val="24"/>
        </w:rPr>
        <w:t>Orchestre</w:t>
      </w:r>
      <w:proofErr w:type="spellEnd"/>
      <w:r w:rsidRPr="000B51FA">
        <w:rPr>
          <w:rFonts w:cstheme="minorHAnsi"/>
          <w:sz w:val="24"/>
          <w:szCs w:val="24"/>
        </w:rPr>
        <w:t xml:space="preserve"> de Chambre de Paris, Royal </w:t>
      </w:r>
      <w:proofErr w:type="spellStart"/>
      <w:r w:rsidRPr="000B51FA">
        <w:rPr>
          <w:rFonts w:cstheme="minorHAnsi"/>
          <w:sz w:val="24"/>
          <w:szCs w:val="24"/>
        </w:rPr>
        <w:t>Northern</w:t>
      </w:r>
      <w:proofErr w:type="spellEnd"/>
      <w:r w:rsidRPr="000B51FA">
        <w:rPr>
          <w:rFonts w:cstheme="minorHAnsi"/>
          <w:sz w:val="24"/>
          <w:szCs w:val="24"/>
        </w:rPr>
        <w:t xml:space="preserve"> </w:t>
      </w:r>
      <w:proofErr w:type="spellStart"/>
      <w:r w:rsidRPr="000B51FA">
        <w:rPr>
          <w:rFonts w:cstheme="minorHAnsi"/>
          <w:sz w:val="24"/>
          <w:szCs w:val="24"/>
        </w:rPr>
        <w:t>Sinfonia</w:t>
      </w:r>
      <w:proofErr w:type="spellEnd"/>
      <w:r w:rsidRPr="000B51FA">
        <w:rPr>
          <w:rFonts w:cstheme="minorHAnsi"/>
          <w:sz w:val="24"/>
          <w:szCs w:val="24"/>
        </w:rPr>
        <w:t xml:space="preserve">, Saint Paul </w:t>
      </w:r>
      <w:proofErr w:type="spellStart"/>
      <w:r w:rsidRPr="000B51FA">
        <w:rPr>
          <w:rFonts w:cstheme="minorHAnsi"/>
          <w:sz w:val="24"/>
          <w:szCs w:val="24"/>
        </w:rPr>
        <w:t>Chamber</w:t>
      </w:r>
      <w:proofErr w:type="spellEnd"/>
      <w:r w:rsidRPr="000B51FA">
        <w:rPr>
          <w:rFonts w:cstheme="minorHAnsi"/>
          <w:sz w:val="24"/>
          <w:szCs w:val="24"/>
        </w:rPr>
        <w:t xml:space="preserve"> </w:t>
      </w:r>
      <w:proofErr w:type="spellStart"/>
      <w:r w:rsidRPr="000B51FA">
        <w:rPr>
          <w:rFonts w:cstheme="minorHAnsi"/>
          <w:sz w:val="24"/>
          <w:szCs w:val="24"/>
        </w:rPr>
        <w:t>Orchestra</w:t>
      </w:r>
      <w:proofErr w:type="spellEnd"/>
      <w:r w:rsidRPr="000B51FA">
        <w:rPr>
          <w:rFonts w:cstheme="minorHAnsi"/>
          <w:sz w:val="24"/>
          <w:szCs w:val="24"/>
        </w:rPr>
        <w:t xml:space="preserve"> y </w:t>
      </w:r>
      <w:proofErr w:type="spellStart"/>
      <w:r w:rsidRPr="000B51FA">
        <w:rPr>
          <w:rFonts w:cstheme="minorHAnsi"/>
          <w:sz w:val="24"/>
          <w:szCs w:val="24"/>
        </w:rPr>
        <w:t>Musikkolegium</w:t>
      </w:r>
      <w:proofErr w:type="spellEnd"/>
      <w:r w:rsidRPr="000B51FA">
        <w:rPr>
          <w:rFonts w:cstheme="minorHAnsi"/>
          <w:sz w:val="24"/>
          <w:szCs w:val="24"/>
        </w:rPr>
        <w:t xml:space="preserve"> Winterthur y como violinista </w:t>
      </w:r>
      <w:r>
        <w:rPr>
          <w:rFonts w:cstheme="minorHAnsi"/>
          <w:sz w:val="24"/>
          <w:szCs w:val="24"/>
        </w:rPr>
        <w:t xml:space="preserve">ha sido galardonado en tres ocasiones con el </w:t>
      </w:r>
      <w:proofErr w:type="spellStart"/>
      <w:r w:rsidRPr="00002F69">
        <w:rPr>
          <w:rFonts w:cstheme="minorHAnsi"/>
          <w:sz w:val="24"/>
          <w:szCs w:val="24"/>
        </w:rPr>
        <w:t>Gramophone</w:t>
      </w:r>
      <w:proofErr w:type="spellEnd"/>
      <w:r w:rsidRPr="00002F69">
        <w:rPr>
          <w:rFonts w:cstheme="minorHAnsi"/>
          <w:sz w:val="24"/>
          <w:szCs w:val="24"/>
        </w:rPr>
        <w:t xml:space="preserve"> </w:t>
      </w:r>
      <w:proofErr w:type="spellStart"/>
      <w:r w:rsidRPr="00002F69">
        <w:rPr>
          <w:rFonts w:cstheme="minorHAnsi"/>
          <w:sz w:val="24"/>
          <w:szCs w:val="24"/>
        </w:rPr>
        <w:t>Award</w:t>
      </w:r>
      <w:proofErr w:type="spellEnd"/>
      <w:r>
        <w:rPr>
          <w:rFonts w:cstheme="minorHAnsi"/>
          <w:sz w:val="24"/>
          <w:szCs w:val="24"/>
        </w:rPr>
        <w:t xml:space="preserve"> (1997, 2003 y 2010). </w:t>
      </w:r>
      <w:r w:rsidRPr="000B51FA">
        <w:rPr>
          <w:rFonts w:cstheme="minorHAnsi"/>
          <w:sz w:val="24"/>
          <w:szCs w:val="24"/>
        </w:rPr>
        <w:t xml:space="preserve"> </w:t>
      </w:r>
      <w:r w:rsidRPr="00E6335C">
        <w:rPr>
          <w:rFonts w:cstheme="minorHAnsi"/>
          <w:sz w:val="24"/>
          <w:szCs w:val="24"/>
        </w:rPr>
        <w:t>Desde 2016</w:t>
      </w:r>
      <w:r>
        <w:rPr>
          <w:rFonts w:cstheme="minorHAnsi"/>
          <w:sz w:val="24"/>
          <w:szCs w:val="24"/>
        </w:rPr>
        <w:t>,</w:t>
      </w:r>
      <w:r w:rsidRPr="00E6335C">
        <w:rPr>
          <w:rFonts w:cstheme="minorHAnsi"/>
          <w:sz w:val="24"/>
          <w:szCs w:val="24"/>
        </w:rPr>
        <w:t xml:space="preserve"> es el director principal del </w:t>
      </w:r>
      <w:proofErr w:type="spellStart"/>
      <w:r w:rsidRPr="00E6335C">
        <w:rPr>
          <w:rFonts w:cstheme="minorHAnsi"/>
          <w:sz w:val="24"/>
          <w:szCs w:val="24"/>
        </w:rPr>
        <w:t>Musikkolegium</w:t>
      </w:r>
      <w:proofErr w:type="spellEnd"/>
      <w:r w:rsidRPr="00E6335C">
        <w:rPr>
          <w:rFonts w:cstheme="minorHAnsi"/>
          <w:sz w:val="24"/>
          <w:szCs w:val="24"/>
        </w:rPr>
        <w:t xml:space="preserve"> Winterthur </w:t>
      </w:r>
      <w:r>
        <w:rPr>
          <w:rFonts w:cstheme="minorHAnsi"/>
          <w:sz w:val="24"/>
          <w:szCs w:val="24"/>
        </w:rPr>
        <w:t xml:space="preserve">y </w:t>
      </w:r>
      <w:r w:rsidRPr="00E6335C">
        <w:rPr>
          <w:rFonts w:cstheme="minorHAnsi"/>
          <w:sz w:val="24"/>
          <w:szCs w:val="24"/>
        </w:rPr>
        <w:t xml:space="preserve">este año asumirá la dirección de la </w:t>
      </w:r>
      <w:proofErr w:type="spellStart"/>
      <w:r w:rsidRPr="00E6335C">
        <w:rPr>
          <w:rFonts w:cstheme="minorHAnsi"/>
          <w:sz w:val="24"/>
          <w:szCs w:val="24"/>
        </w:rPr>
        <w:t>Stuttgarter</w:t>
      </w:r>
      <w:proofErr w:type="spellEnd"/>
      <w:r w:rsidRPr="00E6335C">
        <w:rPr>
          <w:rFonts w:cstheme="minorHAnsi"/>
          <w:sz w:val="24"/>
          <w:szCs w:val="24"/>
        </w:rPr>
        <w:t xml:space="preserve"> </w:t>
      </w:r>
      <w:proofErr w:type="spellStart"/>
      <w:r w:rsidRPr="00E6335C">
        <w:rPr>
          <w:rFonts w:cstheme="minorHAnsi"/>
          <w:sz w:val="24"/>
          <w:szCs w:val="24"/>
        </w:rPr>
        <w:t>Kammerorchester</w:t>
      </w:r>
      <w:proofErr w:type="spellEnd"/>
      <w:r w:rsidRPr="00E6335C">
        <w:rPr>
          <w:rFonts w:cstheme="minorHAnsi"/>
          <w:sz w:val="24"/>
          <w:szCs w:val="24"/>
        </w:rPr>
        <w:t>.</w:t>
      </w:r>
    </w:p>
    <w:p w14:paraId="41219F92" w14:textId="77777777" w:rsidR="00817379" w:rsidRPr="000B51FA" w:rsidRDefault="00817379" w:rsidP="00817379">
      <w:pPr>
        <w:jc w:val="both"/>
        <w:rPr>
          <w:sz w:val="24"/>
          <w:szCs w:val="24"/>
        </w:rPr>
      </w:pPr>
      <w:r w:rsidRPr="000B51FA">
        <w:rPr>
          <w:sz w:val="24"/>
          <w:szCs w:val="24"/>
        </w:rPr>
        <w:t xml:space="preserve">Por su parte Ruth </w:t>
      </w:r>
      <w:proofErr w:type="spellStart"/>
      <w:r w:rsidRPr="000B51FA">
        <w:rPr>
          <w:sz w:val="24"/>
          <w:szCs w:val="24"/>
        </w:rPr>
        <w:t>Killius</w:t>
      </w:r>
      <w:proofErr w:type="spellEnd"/>
      <w:r w:rsidRPr="000B51FA">
        <w:rPr>
          <w:sz w:val="24"/>
          <w:szCs w:val="24"/>
        </w:rPr>
        <w:t xml:space="preserve"> es considerada como una de las violistas más sobresalientes</w:t>
      </w:r>
      <w:r>
        <w:rPr>
          <w:sz w:val="24"/>
          <w:szCs w:val="24"/>
        </w:rPr>
        <w:t>. E</w:t>
      </w:r>
      <w:r w:rsidRPr="000B51FA">
        <w:rPr>
          <w:sz w:val="24"/>
          <w:szCs w:val="24"/>
        </w:rPr>
        <w:t xml:space="preserve">studió con los violistas Ulrich Koch y Kim </w:t>
      </w:r>
      <w:proofErr w:type="spellStart"/>
      <w:r w:rsidRPr="000B51FA">
        <w:rPr>
          <w:sz w:val="24"/>
          <w:szCs w:val="24"/>
        </w:rPr>
        <w:t>Kashkashian</w:t>
      </w:r>
      <w:proofErr w:type="spellEnd"/>
      <w:r w:rsidRPr="000B51FA">
        <w:rPr>
          <w:sz w:val="24"/>
          <w:szCs w:val="24"/>
        </w:rPr>
        <w:t xml:space="preserve">, se desempeñó como primera viola de la </w:t>
      </w:r>
      <w:proofErr w:type="spellStart"/>
      <w:r w:rsidRPr="000B51FA">
        <w:rPr>
          <w:sz w:val="24"/>
          <w:szCs w:val="24"/>
        </w:rPr>
        <w:t>Camerata</w:t>
      </w:r>
      <w:proofErr w:type="spellEnd"/>
      <w:r w:rsidRPr="000B51FA">
        <w:rPr>
          <w:sz w:val="24"/>
          <w:szCs w:val="24"/>
        </w:rPr>
        <w:t xml:space="preserve"> Bern y ha sido solista con orquestas de los Estados Unidos, Europa, Australia y Corea. </w:t>
      </w:r>
    </w:p>
    <w:p w14:paraId="41F38658" w14:textId="77777777" w:rsidR="00817379" w:rsidRPr="000B51FA" w:rsidRDefault="00817379" w:rsidP="0081737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Esta</w:t>
      </w:r>
      <w:r w:rsidRPr="000B51FA">
        <w:rPr>
          <w:rFonts w:cstheme="minorHAnsi"/>
          <w:sz w:val="24"/>
          <w:szCs w:val="24"/>
        </w:rPr>
        <w:t xml:space="preserve"> pareja artística </w:t>
      </w:r>
      <w:proofErr w:type="spellStart"/>
      <w:r w:rsidRPr="000B51FA">
        <w:rPr>
          <w:rFonts w:cstheme="minorHAnsi"/>
          <w:sz w:val="24"/>
          <w:szCs w:val="24"/>
        </w:rPr>
        <w:t>ejecutará</w:t>
      </w:r>
      <w:r>
        <w:rPr>
          <w:rFonts w:cstheme="minorHAnsi"/>
          <w:sz w:val="24"/>
          <w:szCs w:val="24"/>
        </w:rPr>
        <w:t>a</w:t>
      </w:r>
      <w:proofErr w:type="spellEnd"/>
      <w:r w:rsidRPr="000B51FA">
        <w:rPr>
          <w:rFonts w:cstheme="minorHAnsi"/>
          <w:sz w:val="24"/>
          <w:szCs w:val="24"/>
        </w:rPr>
        <w:t xml:space="preserve"> la obra de </w:t>
      </w:r>
      <w:proofErr w:type="spellStart"/>
      <w:r w:rsidRPr="000B51FA">
        <w:rPr>
          <w:rFonts w:cstheme="minorHAnsi"/>
          <w:sz w:val="24"/>
          <w:szCs w:val="24"/>
        </w:rPr>
        <w:t>Benjamin</w:t>
      </w:r>
      <w:proofErr w:type="spellEnd"/>
      <w:r w:rsidRPr="000B51FA">
        <w:rPr>
          <w:rFonts w:cstheme="minorHAnsi"/>
          <w:sz w:val="24"/>
          <w:szCs w:val="24"/>
        </w:rPr>
        <w:t xml:space="preserve"> </w:t>
      </w:r>
      <w:proofErr w:type="spellStart"/>
      <w:r w:rsidRPr="000B51FA">
        <w:rPr>
          <w:rFonts w:cstheme="minorHAnsi"/>
          <w:sz w:val="24"/>
          <w:szCs w:val="24"/>
        </w:rPr>
        <w:t>Britten</w:t>
      </w:r>
      <w:proofErr w:type="spellEnd"/>
      <w:r w:rsidRPr="000B51FA">
        <w:rPr>
          <w:rFonts w:cstheme="minorHAnsi"/>
          <w:sz w:val="24"/>
          <w:szCs w:val="24"/>
        </w:rPr>
        <w:t xml:space="preserve">, que según el musicólogo Ricardo </w:t>
      </w:r>
      <w:proofErr w:type="spellStart"/>
      <w:r w:rsidRPr="000B51FA">
        <w:rPr>
          <w:rFonts w:cstheme="minorHAnsi"/>
          <w:sz w:val="24"/>
          <w:szCs w:val="24"/>
        </w:rPr>
        <w:t>Rozental</w:t>
      </w:r>
      <w:proofErr w:type="spellEnd"/>
      <w:r w:rsidRPr="000B51FA">
        <w:rPr>
          <w:rFonts w:cstheme="minorHAnsi"/>
          <w:sz w:val="24"/>
          <w:szCs w:val="24"/>
        </w:rPr>
        <w:t xml:space="preserve"> “resalta por la calidad de la escritura concertista que opone interesantemente a los solistas con el grupo orquestal, reparte eficazmente las partes entre ambos solistas y les proporciona lucimiento para el característico sonido y color de sus instrumentos”.</w:t>
      </w:r>
    </w:p>
    <w:p w14:paraId="3675C3CC" w14:textId="77777777" w:rsidR="00817379" w:rsidRPr="000B51FA" w:rsidRDefault="00817379" w:rsidP="00817379">
      <w:pPr>
        <w:jc w:val="both"/>
        <w:rPr>
          <w:sz w:val="24"/>
          <w:szCs w:val="24"/>
        </w:rPr>
      </w:pPr>
      <w:r w:rsidRPr="000B51FA">
        <w:rPr>
          <w:sz w:val="24"/>
          <w:szCs w:val="24"/>
        </w:rPr>
        <w:t xml:space="preserve">Es importante indicar que en el repertorio están la </w:t>
      </w:r>
      <w:r w:rsidRPr="000B51FA">
        <w:rPr>
          <w:i/>
          <w:sz w:val="24"/>
          <w:szCs w:val="24"/>
        </w:rPr>
        <w:t>Sinfonía No. 49 en fa menor</w:t>
      </w:r>
      <w:r w:rsidRPr="000B51FA">
        <w:rPr>
          <w:sz w:val="24"/>
          <w:szCs w:val="24"/>
        </w:rPr>
        <w:t xml:space="preserve">, "La pasión" y la </w:t>
      </w:r>
      <w:r w:rsidRPr="000B51FA">
        <w:rPr>
          <w:i/>
          <w:sz w:val="24"/>
          <w:szCs w:val="24"/>
        </w:rPr>
        <w:t>Sinfonía No. 92 en Sol mayor</w:t>
      </w:r>
      <w:r w:rsidRPr="000B51FA">
        <w:rPr>
          <w:sz w:val="24"/>
          <w:szCs w:val="24"/>
        </w:rPr>
        <w:t xml:space="preserve"> "Oxford" de Joseph Haydn, uno de los más grandes exponentes del periodo Clásico y considerado el padre de la sinfonía</w:t>
      </w:r>
      <w:r>
        <w:rPr>
          <w:sz w:val="24"/>
          <w:szCs w:val="24"/>
        </w:rPr>
        <w:t>.</w:t>
      </w:r>
    </w:p>
    <w:p w14:paraId="5EE53D2D" w14:textId="77777777" w:rsidR="00817379" w:rsidRPr="000B51FA" w:rsidRDefault="00817379" w:rsidP="00817379">
      <w:pPr>
        <w:jc w:val="both"/>
        <w:rPr>
          <w:b/>
          <w:sz w:val="24"/>
          <w:szCs w:val="24"/>
        </w:rPr>
      </w:pPr>
      <w:r w:rsidRPr="000B51FA">
        <w:rPr>
          <w:b/>
          <w:sz w:val="24"/>
          <w:szCs w:val="24"/>
        </w:rPr>
        <w:t>¿Dónde y cuándo?</w:t>
      </w:r>
    </w:p>
    <w:p w14:paraId="1B68DFE9" w14:textId="78EEF4AB" w:rsidR="00817379" w:rsidRPr="000B51FA" w:rsidRDefault="00817379" w:rsidP="00817379">
      <w:pPr>
        <w:jc w:val="both"/>
        <w:rPr>
          <w:sz w:val="24"/>
          <w:szCs w:val="24"/>
        </w:rPr>
      </w:pPr>
      <w:r w:rsidRPr="000B51FA">
        <w:rPr>
          <w:sz w:val="24"/>
          <w:szCs w:val="24"/>
        </w:rPr>
        <w:t>Auditorio León de Greiff – Universidad Nacional de Colombia, viernes 22 de marzo, 3:00 p.m. entrada libre, hasta completar aforo</w:t>
      </w:r>
      <w:r>
        <w:rPr>
          <w:sz w:val="24"/>
          <w:szCs w:val="24"/>
        </w:rPr>
        <w:t>.</w:t>
      </w:r>
      <w:bookmarkStart w:id="0" w:name="_GoBack"/>
      <w:bookmarkEnd w:id="0"/>
    </w:p>
    <w:p w14:paraId="2C6C42D8" w14:textId="7F05F4BC" w:rsidR="001C0AFB" w:rsidRPr="003A7FAC" w:rsidRDefault="001C0AFB" w:rsidP="003A7FAC"/>
    <w:sectPr w:rsidR="001C0AFB" w:rsidRPr="003A7FAC" w:rsidSect="00DE5EC8">
      <w:headerReference w:type="default" r:id="rId8"/>
      <w:footerReference w:type="default" r:id="rId9"/>
      <w:pgSz w:w="12240" w:h="15840"/>
      <w:pgMar w:top="1417" w:right="1701" w:bottom="1417" w:left="1701" w:header="0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893BB" w14:textId="77777777" w:rsidR="0023571F" w:rsidRDefault="0023571F" w:rsidP="00E222FF">
      <w:pPr>
        <w:spacing w:after="0" w:line="240" w:lineRule="auto"/>
      </w:pPr>
      <w:r>
        <w:separator/>
      </w:r>
    </w:p>
  </w:endnote>
  <w:endnote w:type="continuationSeparator" w:id="0">
    <w:p w14:paraId="129CB91E" w14:textId="77777777" w:rsidR="0023571F" w:rsidRDefault="0023571F" w:rsidP="00E2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A4F35" w14:textId="7087A8A5" w:rsidR="69ABD272" w:rsidRDefault="69ABD272" w:rsidP="69ABD272">
    <w:pPr>
      <w:jc w:val="both"/>
      <w:rPr>
        <w:b/>
        <w:bCs/>
        <w:color w:val="00B0F0"/>
      </w:rPr>
    </w:pPr>
    <w:r w:rsidRPr="69ABD272">
      <w:rPr>
        <w:b/>
        <w:bCs/>
        <w:color w:val="00B0F0"/>
      </w:rPr>
      <w:t>______________________________________________________________________________</w:t>
    </w:r>
  </w:p>
  <w:tbl>
    <w:tblPr>
      <w:tblStyle w:val="Tablanormal4"/>
      <w:tblW w:w="0" w:type="auto"/>
      <w:tblLayout w:type="fixed"/>
      <w:tblLook w:val="06A0" w:firstRow="1" w:lastRow="0" w:firstColumn="1" w:lastColumn="0" w:noHBand="1" w:noVBand="1"/>
    </w:tblPr>
    <w:tblGrid>
      <w:gridCol w:w="2715"/>
      <w:gridCol w:w="3177"/>
      <w:gridCol w:w="2946"/>
    </w:tblGrid>
    <w:tr w:rsidR="69ABD272" w14:paraId="27EE4C1E" w14:textId="77777777" w:rsidTr="34507DB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715" w:type="dxa"/>
        </w:tcPr>
        <w:p w14:paraId="4676223B" w14:textId="4AE9953B" w:rsidR="69ABD272" w:rsidRDefault="69ABD272" w:rsidP="69ABD272">
          <w:pPr>
            <w:rPr>
              <w:rFonts w:ascii="Calibri" w:eastAsia="Calibri" w:hAnsi="Calibri" w:cs="Calibri"/>
              <w:sz w:val="20"/>
              <w:szCs w:val="20"/>
            </w:rPr>
          </w:pPr>
          <w:r w:rsidRPr="69ABD272">
            <w:rPr>
              <w:rFonts w:ascii="Calibri" w:eastAsia="Calibri" w:hAnsi="Calibri" w:cs="Calibri"/>
              <w:sz w:val="20"/>
              <w:szCs w:val="20"/>
            </w:rPr>
            <w:t>Ana María Gómez García</w:t>
          </w:r>
        </w:p>
        <w:p w14:paraId="6C331A0F" w14:textId="274DD837" w:rsidR="69ABD272" w:rsidRDefault="69ABD272" w:rsidP="69ABD272">
          <w:pPr>
            <w:rPr>
              <w:rFonts w:ascii="Calibri" w:eastAsia="Calibri" w:hAnsi="Calibri" w:cs="Calibri"/>
              <w:b w:val="0"/>
              <w:bCs w:val="0"/>
              <w:sz w:val="20"/>
              <w:szCs w:val="20"/>
            </w:rPr>
          </w:pPr>
          <w:r w:rsidRPr="69ABD272">
            <w:rPr>
              <w:rFonts w:ascii="Calibri" w:eastAsia="Calibri" w:hAnsi="Calibri" w:cs="Calibri"/>
              <w:b w:val="0"/>
              <w:bCs w:val="0"/>
              <w:sz w:val="20"/>
              <w:szCs w:val="20"/>
            </w:rPr>
            <w:t>Jefe Oficina Asesora</w:t>
          </w:r>
        </w:p>
        <w:p w14:paraId="5AA1001E" w14:textId="74B8D253" w:rsidR="69ABD272" w:rsidRDefault="69ABD272" w:rsidP="69ABD272">
          <w:pPr>
            <w:rPr>
              <w:rFonts w:ascii="Calibri" w:eastAsia="Calibri" w:hAnsi="Calibri" w:cs="Calibri"/>
              <w:b w:val="0"/>
              <w:bCs w:val="0"/>
              <w:sz w:val="20"/>
              <w:szCs w:val="20"/>
            </w:rPr>
          </w:pPr>
          <w:r w:rsidRPr="69ABD272">
            <w:rPr>
              <w:rFonts w:ascii="Calibri" w:eastAsia="Calibri" w:hAnsi="Calibri" w:cs="Calibri"/>
              <w:b w:val="0"/>
              <w:bCs w:val="0"/>
              <w:sz w:val="20"/>
              <w:szCs w:val="20"/>
            </w:rPr>
            <w:t>de Relacionamiento y Comunicaciones</w:t>
          </w:r>
        </w:p>
        <w:p w14:paraId="3E843E9F" w14:textId="5007225D" w:rsidR="69ABD272" w:rsidRDefault="69ABD272" w:rsidP="69ABD272">
          <w:pPr>
            <w:rPr>
              <w:rFonts w:ascii="Calibri" w:eastAsia="Calibri" w:hAnsi="Calibri" w:cs="Calibri"/>
              <w:b w:val="0"/>
              <w:bCs w:val="0"/>
              <w:sz w:val="20"/>
              <w:szCs w:val="20"/>
            </w:rPr>
          </w:pPr>
          <w:r w:rsidRPr="69ABD272">
            <w:rPr>
              <w:rFonts w:ascii="Calibri" w:eastAsia="Calibri" w:hAnsi="Calibri" w:cs="Calibri"/>
              <w:sz w:val="20"/>
              <w:szCs w:val="20"/>
            </w:rPr>
            <w:t>PBX.</w:t>
          </w:r>
          <w:r w:rsidRPr="69ABD272">
            <w:rPr>
              <w:rFonts w:ascii="Calibri" w:eastAsia="Calibri" w:hAnsi="Calibri" w:cs="Calibri"/>
              <w:b w:val="0"/>
              <w:bCs w:val="0"/>
              <w:sz w:val="20"/>
              <w:szCs w:val="20"/>
            </w:rPr>
            <w:t xml:space="preserve"> 232.0266 ext. 107 </w:t>
          </w:r>
        </w:p>
        <w:p w14:paraId="4623FF8F" w14:textId="1813CC73" w:rsidR="69ABD272" w:rsidRDefault="69ABD272" w:rsidP="69ABD272">
          <w:pPr>
            <w:rPr>
              <w:rFonts w:ascii="Calibri" w:eastAsia="Calibri" w:hAnsi="Calibri" w:cs="Calibri"/>
              <w:b w:val="0"/>
              <w:bCs w:val="0"/>
              <w:sz w:val="20"/>
              <w:szCs w:val="20"/>
            </w:rPr>
          </w:pPr>
          <w:r w:rsidRPr="69ABD272">
            <w:rPr>
              <w:rFonts w:ascii="Calibri" w:eastAsia="Calibri" w:hAnsi="Calibri" w:cs="Calibri"/>
              <w:sz w:val="20"/>
              <w:szCs w:val="20"/>
            </w:rPr>
            <w:t>Cel.</w:t>
          </w:r>
          <w:r w:rsidRPr="69ABD272">
            <w:rPr>
              <w:rFonts w:ascii="Calibri" w:eastAsia="Calibri" w:hAnsi="Calibri" w:cs="Calibri"/>
              <w:b w:val="0"/>
              <w:bCs w:val="0"/>
              <w:sz w:val="20"/>
              <w:szCs w:val="20"/>
            </w:rPr>
            <w:t xml:space="preserve"> 310.290. 2394</w:t>
          </w:r>
        </w:p>
        <w:p w14:paraId="2766DA42" w14:textId="6EB54FC8" w:rsidR="69ABD272" w:rsidRDefault="0023571F" w:rsidP="69ABD272">
          <w:hyperlink r:id="rId1">
            <w:r w:rsidR="69ABD272" w:rsidRPr="69ABD272">
              <w:rPr>
                <w:rStyle w:val="Hipervnculo"/>
                <w:rFonts w:ascii="Calibri" w:eastAsia="Calibri" w:hAnsi="Calibri" w:cs="Calibri"/>
                <w:color w:val="00B0F0"/>
                <w:sz w:val="20"/>
                <w:szCs w:val="20"/>
              </w:rPr>
              <w:t>agomez@ofb.gov.co</w:t>
            </w:r>
          </w:hyperlink>
          <w:r w:rsidR="69ABD272" w:rsidRPr="69ABD272">
            <w:rPr>
              <w:rFonts w:ascii="Calibri" w:eastAsia="Calibri" w:hAnsi="Calibri" w:cs="Calibri"/>
              <w:color w:val="00B0F0"/>
              <w:sz w:val="20"/>
              <w:szCs w:val="20"/>
            </w:rPr>
            <w:t xml:space="preserve"> </w:t>
          </w:r>
        </w:p>
      </w:tc>
      <w:tc>
        <w:tcPr>
          <w:tcW w:w="3177" w:type="dxa"/>
        </w:tcPr>
        <w:p w14:paraId="3AAC053B" w14:textId="5945FBF9" w:rsidR="69ABD272" w:rsidRDefault="69ABD272" w:rsidP="69ABD272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eastAsia="Calibri" w:hAnsi="Calibri" w:cs="Calibri"/>
              <w:b w:val="0"/>
              <w:bCs w:val="0"/>
              <w:sz w:val="20"/>
              <w:szCs w:val="20"/>
            </w:rPr>
          </w:pPr>
          <w:r w:rsidRPr="69ABD272">
            <w:rPr>
              <w:rFonts w:ascii="Calibri" w:eastAsia="Calibri" w:hAnsi="Calibri" w:cs="Calibri"/>
              <w:sz w:val="20"/>
              <w:szCs w:val="20"/>
            </w:rPr>
            <w:t>María Antonia Ramírez Gaviria</w:t>
          </w:r>
        </w:p>
        <w:p w14:paraId="35154C91" w14:textId="0FB6CDD1" w:rsidR="69ABD272" w:rsidRDefault="69ABD272" w:rsidP="69ABD272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eastAsia="Calibri" w:hAnsi="Calibri" w:cs="Calibri"/>
              <w:sz w:val="20"/>
              <w:szCs w:val="20"/>
            </w:rPr>
          </w:pPr>
          <w:r w:rsidRPr="69ABD272">
            <w:rPr>
              <w:rFonts w:ascii="Calibri" w:eastAsia="Calibri" w:hAnsi="Calibri" w:cs="Calibri"/>
              <w:b w:val="0"/>
              <w:bCs w:val="0"/>
              <w:sz w:val="20"/>
              <w:szCs w:val="20"/>
            </w:rPr>
            <w:t xml:space="preserve">Periodista Oficina Asesora </w:t>
          </w:r>
        </w:p>
        <w:p w14:paraId="7E2FCA67" w14:textId="7C7CA568" w:rsidR="69ABD272" w:rsidRDefault="69ABD272" w:rsidP="69ABD272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eastAsia="Calibri" w:hAnsi="Calibri" w:cs="Calibri"/>
              <w:sz w:val="20"/>
              <w:szCs w:val="20"/>
            </w:rPr>
          </w:pPr>
          <w:r w:rsidRPr="69ABD272">
            <w:rPr>
              <w:rFonts w:ascii="Calibri" w:eastAsia="Calibri" w:hAnsi="Calibri" w:cs="Calibri"/>
              <w:b w:val="0"/>
              <w:bCs w:val="0"/>
              <w:sz w:val="20"/>
              <w:szCs w:val="20"/>
            </w:rPr>
            <w:t xml:space="preserve">de Relacionamiento y </w:t>
          </w:r>
        </w:p>
        <w:p w14:paraId="19C6C925" w14:textId="5BEC8D47" w:rsidR="69ABD272" w:rsidRDefault="69ABD272" w:rsidP="69ABD272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eastAsia="Calibri" w:hAnsi="Calibri" w:cs="Calibri"/>
              <w:sz w:val="20"/>
              <w:szCs w:val="20"/>
            </w:rPr>
          </w:pPr>
          <w:r w:rsidRPr="69ABD272">
            <w:rPr>
              <w:rFonts w:ascii="Calibri" w:eastAsia="Calibri" w:hAnsi="Calibri" w:cs="Calibri"/>
              <w:b w:val="0"/>
              <w:bCs w:val="0"/>
              <w:sz w:val="20"/>
              <w:szCs w:val="20"/>
            </w:rPr>
            <w:t>Comunicaciones</w:t>
          </w:r>
        </w:p>
        <w:p w14:paraId="394B65D8" w14:textId="0200D879" w:rsidR="69ABD272" w:rsidRDefault="69ABD272" w:rsidP="69ABD272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eastAsia="Calibri" w:hAnsi="Calibri" w:cs="Calibri"/>
              <w:sz w:val="20"/>
              <w:szCs w:val="20"/>
            </w:rPr>
          </w:pPr>
          <w:r w:rsidRPr="69ABD272">
            <w:rPr>
              <w:rFonts w:ascii="Calibri" w:eastAsia="Calibri" w:hAnsi="Calibri" w:cs="Calibri"/>
              <w:sz w:val="20"/>
              <w:szCs w:val="20"/>
            </w:rPr>
            <w:t>PBX.</w:t>
          </w:r>
          <w:r w:rsidRPr="69ABD272">
            <w:rPr>
              <w:rFonts w:ascii="Calibri" w:eastAsia="Calibri" w:hAnsi="Calibri" w:cs="Calibri"/>
              <w:b w:val="0"/>
              <w:bCs w:val="0"/>
              <w:sz w:val="20"/>
              <w:szCs w:val="20"/>
            </w:rPr>
            <w:t xml:space="preserve"> 232.0266 ext. 105 </w:t>
          </w:r>
        </w:p>
        <w:p w14:paraId="1C9FA443" w14:textId="4ABFC516" w:rsidR="69ABD272" w:rsidRDefault="69ABD272" w:rsidP="69ABD272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eastAsia="Calibri" w:hAnsi="Calibri" w:cs="Calibri"/>
              <w:sz w:val="20"/>
              <w:szCs w:val="20"/>
            </w:rPr>
          </w:pPr>
          <w:r w:rsidRPr="69ABD272">
            <w:rPr>
              <w:rFonts w:ascii="Calibri" w:eastAsia="Calibri" w:hAnsi="Calibri" w:cs="Calibri"/>
              <w:sz w:val="20"/>
              <w:szCs w:val="20"/>
            </w:rPr>
            <w:t>Cel.</w:t>
          </w:r>
          <w:r w:rsidRPr="69ABD272">
            <w:rPr>
              <w:rFonts w:ascii="Calibri" w:eastAsia="Calibri" w:hAnsi="Calibri" w:cs="Calibri"/>
              <w:b w:val="0"/>
              <w:bCs w:val="0"/>
              <w:sz w:val="20"/>
              <w:szCs w:val="20"/>
            </w:rPr>
            <w:t xml:space="preserve"> 3122777192</w:t>
          </w:r>
        </w:p>
        <w:p w14:paraId="48F9A4BD" w14:textId="37BA450F" w:rsidR="69ABD272" w:rsidRDefault="0023571F" w:rsidP="69ABD272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hyperlink r:id="rId2">
            <w:r w:rsidR="69ABD272" w:rsidRPr="69ABD272">
              <w:rPr>
                <w:rStyle w:val="Hipervnculo"/>
                <w:rFonts w:ascii="Calibri" w:eastAsia="Calibri" w:hAnsi="Calibri" w:cs="Calibri"/>
                <w:color w:val="00B0F0"/>
                <w:sz w:val="20"/>
                <w:szCs w:val="20"/>
              </w:rPr>
              <w:t>mramirez@ofb.gov.co</w:t>
            </w:r>
          </w:hyperlink>
          <w:r w:rsidR="69ABD272" w:rsidRPr="69ABD272">
            <w:rPr>
              <w:rFonts w:ascii="Calibri" w:eastAsia="Calibri" w:hAnsi="Calibri" w:cs="Calibri"/>
              <w:color w:val="00B0F0"/>
              <w:sz w:val="20"/>
              <w:szCs w:val="20"/>
            </w:rPr>
            <w:t xml:space="preserve"> </w:t>
          </w:r>
        </w:p>
      </w:tc>
      <w:tc>
        <w:tcPr>
          <w:tcW w:w="2946" w:type="dxa"/>
        </w:tcPr>
        <w:p w14:paraId="2976485E" w14:textId="552FF6BB" w:rsidR="69ABD272" w:rsidRDefault="69ABD272" w:rsidP="69ABD272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69ABD272">
            <w:rPr>
              <w:rFonts w:eastAsiaTheme="minorEastAsia"/>
              <w:color w:val="222222"/>
              <w:sz w:val="20"/>
              <w:szCs w:val="20"/>
            </w:rPr>
            <w:t xml:space="preserve">César Augusto Penagos Collazos </w:t>
          </w:r>
        </w:p>
        <w:p w14:paraId="674152D4" w14:textId="690E8B5D" w:rsidR="69ABD272" w:rsidRDefault="00860B84" w:rsidP="69ABD272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b w:val="0"/>
              <w:bCs w:val="0"/>
              <w:sz w:val="20"/>
              <w:szCs w:val="20"/>
            </w:rPr>
            <w:t xml:space="preserve">Periodista </w:t>
          </w:r>
          <w:r w:rsidR="69ABD272" w:rsidRPr="69ABD272">
            <w:rPr>
              <w:rFonts w:ascii="Calibri" w:eastAsia="Calibri" w:hAnsi="Calibri" w:cs="Calibri"/>
              <w:b w:val="0"/>
              <w:bCs w:val="0"/>
              <w:sz w:val="20"/>
              <w:szCs w:val="20"/>
            </w:rPr>
            <w:t xml:space="preserve">Oficina Asesora de </w:t>
          </w:r>
        </w:p>
        <w:p w14:paraId="057E568A" w14:textId="28B9B371" w:rsidR="69ABD272" w:rsidRDefault="69ABD272" w:rsidP="69ABD272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eastAsia="Calibri" w:hAnsi="Calibri" w:cs="Calibri"/>
              <w:sz w:val="20"/>
              <w:szCs w:val="20"/>
            </w:rPr>
          </w:pPr>
          <w:r w:rsidRPr="69ABD272">
            <w:rPr>
              <w:rFonts w:ascii="Calibri" w:eastAsia="Calibri" w:hAnsi="Calibri" w:cs="Calibri"/>
              <w:b w:val="0"/>
              <w:bCs w:val="0"/>
              <w:sz w:val="20"/>
              <w:szCs w:val="20"/>
            </w:rPr>
            <w:t>Relacionamiento y Comunicaciones</w:t>
          </w:r>
        </w:p>
        <w:p w14:paraId="4CECBFBA" w14:textId="5DF0A665" w:rsidR="69ABD272" w:rsidRDefault="69ABD272" w:rsidP="69ABD272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eastAsia="Calibri" w:hAnsi="Calibri" w:cs="Calibri"/>
              <w:sz w:val="20"/>
              <w:szCs w:val="20"/>
            </w:rPr>
          </w:pPr>
          <w:r w:rsidRPr="69ABD272">
            <w:rPr>
              <w:rFonts w:ascii="Calibri" w:eastAsia="Calibri" w:hAnsi="Calibri" w:cs="Calibri"/>
              <w:sz w:val="20"/>
              <w:szCs w:val="20"/>
            </w:rPr>
            <w:t xml:space="preserve">PBX. </w:t>
          </w:r>
          <w:r w:rsidRPr="69ABD272">
            <w:rPr>
              <w:rFonts w:ascii="Calibri" w:eastAsia="Calibri" w:hAnsi="Calibri" w:cs="Calibri"/>
              <w:b w:val="0"/>
              <w:bCs w:val="0"/>
              <w:sz w:val="20"/>
              <w:szCs w:val="20"/>
            </w:rPr>
            <w:t xml:space="preserve">232.0266 ext. 105 </w:t>
          </w:r>
        </w:p>
        <w:p w14:paraId="3A283BB7" w14:textId="534ACB2C" w:rsidR="69ABD272" w:rsidRDefault="34507DB5" w:rsidP="34507DB5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eastAsia="Calibri" w:hAnsi="Calibri" w:cs="Calibri"/>
              <w:sz w:val="20"/>
              <w:szCs w:val="20"/>
            </w:rPr>
          </w:pPr>
          <w:r w:rsidRPr="34507DB5">
            <w:rPr>
              <w:rFonts w:ascii="Calibri" w:eastAsia="Calibri" w:hAnsi="Calibri" w:cs="Calibri"/>
              <w:sz w:val="20"/>
              <w:szCs w:val="20"/>
            </w:rPr>
            <w:t>Cel.</w:t>
          </w:r>
          <w:r w:rsidRPr="34507DB5">
            <w:rPr>
              <w:rFonts w:ascii="Calibri" w:eastAsia="Calibri" w:hAnsi="Calibri" w:cs="Calibri"/>
              <w:b w:val="0"/>
              <w:bCs w:val="0"/>
              <w:sz w:val="20"/>
              <w:szCs w:val="20"/>
            </w:rPr>
            <w:t xml:space="preserve">  3124048692</w:t>
          </w:r>
        </w:p>
        <w:p w14:paraId="223E8D76" w14:textId="0D170EB3" w:rsidR="69ABD272" w:rsidRDefault="0023571F" w:rsidP="69ABD272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eastAsia="Calibri" w:hAnsi="Calibri" w:cs="Calibri"/>
              <w:sz w:val="20"/>
              <w:szCs w:val="20"/>
            </w:rPr>
          </w:pPr>
          <w:hyperlink r:id="rId3">
            <w:r w:rsidR="69ABD272" w:rsidRPr="69ABD272">
              <w:rPr>
                <w:rStyle w:val="Hipervnculo"/>
                <w:rFonts w:ascii="Calibri" w:eastAsia="Calibri" w:hAnsi="Calibri" w:cs="Calibri"/>
                <w:color w:val="00B0F0"/>
                <w:sz w:val="20"/>
                <w:szCs w:val="20"/>
              </w:rPr>
              <w:t>cpenagos@ofb.gov.co</w:t>
            </w:r>
          </w:hyperlink>
          <w:r w:rsidR="69ABD272" w:rsidRPr="69ABD272">
            <w:rPr>
              <w:rFonts w:ascii="Calibri" w:eastAsia="Calibri" w:hAnsi="Calibri" w:cs="Calibri"/>
              <w:color w:val="00B0F0"/>
              <w:sz w:val="20"/>
              <w:szCs w:val="20"/>
            </w:rPr>
            <w:t xml:space="preserve"> </w:t>
          </w:r>
        </w:p>
      </w:tc>
    </w:tr>
  </w:tbl>
  <w:p w14:paraId="2BC012C8" w14:textId="052344A7" w:rsidR="69ABD272" w:rsidRDefault="69ABD272" w:rsidP="69ABD272">
    <w:pPr>
      <w:pStyle w:val="Piedepgina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21533" w14:textId="77777777" w:rsidR="0023571F" w:rsidRDefault="0023571F" w:rsidP="00E222FF">
      <w:pPr>
        <w:spacing w:after="0" w:line="240" w:lineRule="auto"/>
      </w:pPr>
      <w:r>
        <w:separator/>
      </w:r>
    </w:p>
  </w:footnote>
  <w:footnote w:type="continuationSeparator" w:id="0">
    <w:p w14:paraId="38FBE23B" w14:textId="77777777" w:rsidR="0023571F" w:rsidRDefault="0023571F" w:rsidP="00E2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E1DF2" w14:textId="7A7CE529" w:rsidR="00DD2B81" w:rsidRDefault="00624032" w:rsidP="69ABD272">
    <w:pPr>
      <w:pStyle w:val="Encabezado"/>
      <w:ind w:left="-1701"/>
      <w:jc w:val="center"/>
    </w:pPr>
    <w:r>
      <w:rPr>
        <w:noProof/>
      </w:rPr>
      <w:drawing>
        <wp:inline distT="0" distB="0" distL="0" distR="0" wp14:anchorId="1B2052C7" wp14:editId="64EBA114">
          <wp:extent cx="7797176" cy="844694"/>
          <wp:effectExtent l="0" t="0" r="0" b="0"/>
          <wp:docPr id="1534046133" name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176" cy="844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C8F396" w14:textId="77777777" w:rsidR="00DD2B81" w:rsidRDefault="00DD2B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B347B"/>
    <w:multiLevelType w:val="hybridMultilevel"/>
    <w:tmpl w:val="328A44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70E2"/>
    <w:multiLevelType w:val="hybridMultilevel"/>
    <w:tmpl w:val="B0E25B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84A06"/>
    <w:multiLevelType w:val="hybridMultilevel"/>
    <w:tmpl w:val="17D22F6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22E61"/>
    <w:multiLevelType w:val="hybridMultilevel"/>
    <w:tmpl w:val="073E2BF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45134"/>
    <w:multiLevelType w:val="hybridMultilevel"/>
    <w:tmpl w:val="F18ADD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07698"/>
    <w:multiLevelType w:val="hybridMultilevel"/>
    <w:tmpl w:val="0FA46D4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C5C24"/>
    <w:multiLevelType w:val="hybridMultilevel"/>
    <w:tmpl w:val="3D58DB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E105E"/>
    <w:multiLevelType w:val="hybridMultilevel"/>
    <w:tmpl w:val="48728B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32FA5"/>
    <w:multiLevelType w:val="hybridMultilevel"/>
    <w:tmpl w:val="2638A3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65558"/>
    <w:multiLevelType w:val="hybridMultilevel"/>
    <w:tmpl w:val="CC5EE37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B3E03"/>
    <w:multiLevelType w:val="hybridMultilevel"/>
    <w:tmpl w:val="7B8E67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56E0D"/>
    <w:multiLevelType w:val="hybridMultilevel"/>
    <w:tmpl w:val="5A328D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E2FE1"/>
    <w:multiLevelType w:val="hybridMultilevel"/>
    <w:tmpl w:val="14D0E6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1"/>
  </w:num>
  <w:num w:numId="5">
    <w:abstractNumId w:val="12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34A"/>
    <w:rsid w:val="00014691"/>
    <w:rsid w:val="00014C95"/>
    <w:rsid w:val="000238B1"/>
    <w:rsid w:val="00056FE0"/>
    <w:rsid w:val="000711D2"/>
    <w:rsid w:val="000844A1"/>
    <w:rsid w:val="000941C1"/>
    <w:rsid w:val="000A3A64"/>
    <w:rsid w:val="000A594F"/>
    <w:rsid w:val="000B0755"/>
    <w:rsid w:val="000B35FC"/>
    <w:rsid w:val="000C0420"/>
    <w:rsid w:val="000C2008"/>
    <w:rsid w:val="000C2B96"/>
    <w:rsid w:val="000C7B10"/>
    <w:rsid w:val="000D3CB4"/>
    <w:rsid w:val="000E1D6C"/>
    <w:rsid w:val="000E4971"/>
    <w:rsid w:val="000E6C90"/>
    <w:rsid w:val="000F6D76"/>
    <w:rsid w:val="00110204"/>
    <w:rsid w:val="00121A65"/>
    <w:rsid w:val="00135411"/>
    <w:rsid w:val="001440F5"/>
    <w:rsid w:val="00144E6E"/>
    <w:rsid w:val="00146A20"/>
    <w:rsid w:val="00162D89"/>
    <w:rsid w:val="00162F6F"/>
    <w:rsid w:val="001641C0"/>
    <w:rsid w:val="00171203"/>
    <w:rsid w:val="0017191E"/>
    <w:rsid w:val="00183277"/>
    <w:rsid w:val="001866AE"/>
    <w:rsid w:val="00195EA7"/>
    <w:rsid w:val="001C0AFB"/>
    <w:rsid w:val="001C1556"/>
    <w:rsid w:val="001D341E"/>
    <w:rsid w:val="001D615E"/>
    <w:rsid w:val="00203452"/>
    <w:rsid w:val="00207AB9"/>
    <w:rsid w:val="00213E14"/>
    <w:rsid w:val="0022276B"/>
    <w:rsid w:val="00232777"/>
    <w:rsid w:val="0023571F"/>
    <w:rsid w:val="00242A26"/>
    <w:rsid w:val="00252E48"/>
    <w:rsid w:val="00252EBD"/>
    <w:rsid w:val="00255226"/>
    <w:rsid w:val="00256AEE"/>
    <w:rsid w:val="002629E7"/>
    <w:rsid w:val="0027629A"/>
    <w:rsid w:val="0027790B"/>
    <w:rsid w:val="00277CB9"/>
    <w:rsid w:val="002824E1"/>
    <w:rsid w:val="00296E4E"/>
    <w:rsid w:val="002A491D"/>
    <w:rsid w:val="002A5DEB"/>
    <w:rsid w:val="002C718A"/>
    <w:rsid w:val="002D228C"/>
    <w:rsid w:val="002D559B"/>
    <w:rsid w:val="002E5692"/>
    <w:rsid w:val="002F23B8"/>
    <w:rsid w:val="00300316"/>
    <w:rsid w:val="0030274D"/>
    <w:rsid w:val="00304D1E"/>
    <w:rsid w:val="00305F0A"/>
    <w:rsid w:val="00307059"/>
    <w:rsid w:val="003244E2"/>
    <w:rsid w:val="00330F65"/>
    <w:rsid w:val="00336875"/>
    <w:rsid w:val="003425E5"/>
    <w:rsid w:val="00346DF6"/>
    <w:rsid w:val="00350A88"/>
    <w:rsid w:val="0035359F"/>
    <w:rsid w:val="003541B4"/>
    <w:rsid w:val="0036480F"/>
    <w:rsid w:val="00371251"/>
    <w:rsid w:val="003751B4"/>
    <w:rsid w:val="00380CF9"/>
    <w:rsid w:val="00381BB4"/>
    <w:rsid w:val="00385080"/>
    <w:rsid w:val="0039172A"/>
    <w:rsid w:val="00395110"/>
    <w:rsid w:val="00396E0A"/>
    <w:rsid w:val="003A256C"/>
    <w:rsid w:val="003A4BD4"/>
    <w:rsid w:val="003A6B93"/>
    <w:rsid w:val="003A7FAC"/>
    <w:rsid w:val="003C1887"/>
    <w:rsid w:val="003D367D"/>
    <w:rsid w:val="003E78DD"/>
    <w:rsid w:val="003F7722"/>
    <w:rsid w:val="004005E2"/>
    <w:rsid w:val="00401D6B"/>
    <w:rsid w:val="004047A4"/>
    <w:rsid w:val="00411282"/>
    <w:rsid w:val="00411D06"/>
    <w:rsid w:val="004301F1"/>
    <w:rsid w:val="0045431D"/>
    <w:rsid w:val="004561BB"/>
    <w:rsid w:val="00457388"/>
    <w:rsid w:val="00457B9B"/>
    <w:rsid w:val="00470F97"/>
    <w:rsid w:val="00490974"/>
    <w:rsid w:val="00491380"/>
    <w:rsid w:val="00492E07"/>
    <w:rsid w:val="0049637B"/>
    <w:rsid w:val="004A6837"/>
    <w:rsid w:val="004B1B09"/>
    <w:rsid w:val="004B2E8B"/>
    <w:rsid w:val="004B3C59"/>
    <w:rsid w:val="004B7362"/>
    <w:rsid w:val="004C37CA"/>
    <w:rsid w:val="004D299E"/>
    <w:rsid w:val="004D68B6"/>
    <w:rsid w:val="004F0D60"/>
    <w:rsid w:val="0050241A"/>
    <w:rsid w:val="00514E41"/>
    <w:rsid w:val="00522D05"/>
    <w:rsid w:val="00525CDB"/>
    <w:rsid w:val="005361B3"/>
    <w:rsid w:val="00546992"/>
    <w:rsid w:val="00550F29"/>
    <w:rsid w:val="00553529"/>
    <w:rsid w:val="00567C82"/>
    <w:rsid w:val="00571292"/>
    <w:rsid w:val="0057214F"/>
    <w:rsid w:val="00576541"/>
    <w:rsid w:val="0058126A"/>
    <w:rsid w:val="00592A57"/>
    <w:rsid w:val="00597D10"/>
    <w:rsid w:val="005A1FB3"/>
    <w:rsid w:val="005A4280"/>
    <w:rsid w:val="005B5316"/>
    <w:rsid w:val="005E210E"/>
    <w:rsid w:val="005E2393"/>
    <w:rsid w:val="005E3ADB"/>
    <w:rsid w:val="005E3B03"/>
    <w:rsid w:val="005E4E2E"/>
    <w:rsid w:val="005E54A7"/>
    <w:rsid w:val="005F2308"/>
    <w:rsid w:val="005F5115"/>
    <w:rsid w:val="0061552A"/>
    <w:rsid w:val="00617E7D"/>
    <w:rsid w:val="0062087E"/>
    <w:rsid w:val="006211A0"/>
    <w:rsid w:val="00624032"/>
    <w:rsid w:val="006651DE"/>
    <w:rsid w:val="006669E3"/>
    <w:rsid w:val="0068701D"/>
    <w:rsid w:val="006907B9"/>
    <w:rsid w:val="00693776"/>
    <w:rsid w:val="006A1234"/>
    <w:rsid w:val="006A7670"/>
    <w:rsid w:val="006B2AEE"/>
    <w:rsid w:val="006B4E13"/>
    <w:rsid w:val="006C294D"/>
    <w:rsid w:val="006E6772"/>
    <w:rsid w:val="006E6AA0"/>
    <w:rsid w:val="00722E65"/>
    <w:rsid w:val="00734365"/>
    <w:rsid w:val="00736146"/>
    <w:rsid w:val="00744443"/>
    <w:rsid w:val="00761C9B"/>
    <w:rsid w:val="0076439F"/>
    <w:rsid w:val="00793917"/>
    <w:rsid w:val="0079767B"/>
    <w:rsid w:val="007A6469"/>
    <w:rsid w:val="007A6EF6"/>
    <w:rsid w:val="007A7C51"/>
    <w:rsid w:val="007B034A"/>
    <w:rsid w:val="007B0BAB"/>
    <w:rsid w:val="007E2DC0"/>
    <w:rsid w:val="007F4E30"/>
    <w:rsid w:val="0080317D"/>
    <w:rsid w:val="00805CDB"/>
    <w:rsid w:val="00817379"/>
    <w:rsid w:val="0083028A"/>
    <w:rsid w:val="00836DFA"/>
    <w:rsid w:val="008435FF"/>
    <w:rsid w:val="00856D8A"/>
    <w:rsid w:val="00860B84"/>
    <w:rsid w:val="008610C2"/>
    <w:rsid w:val="0086381D"/>
    <w:rsid w:val="00880798"/>
    <w:rsid w:val="00881B4E"/>
    <w:rsid w:val="00887F8A"/>
    <w:rsid w:val="008B03C3"/>
    <w:rsid w:val="008B1EDE"/>
    <w:rsid w:val="008B56EC"/>
    <w:rsid w:val="008B59C5"/>
    <w:rsid w:val="008C0349"/>
    <w:rsid w:val="008C2E90"/>
    <w:rsid w:val="008C50F5"/>
    <w:rsid w:val="008D507E"/>
    <w:rsid w:val="008F17D0"/>
    <w:rsid w:val="00922389"/>
    <w:rsid w:val="00934CD2"/>
    <w:rsid w:val="0093742D"/>
    <w:rsid w:val="00952659"/>
    <w:rsid w:val="00961B2A"/>
    <w:rsid w:val="00961C8D"/>
    <w:rsid w:val="00963EEA"/>
    <w:rsid w:val="00977CD9"/>
    <w:rsid w:val="009C50BD"/>
    <w:rsid w:val="009D2806"/>
    <w:rsid w:val="009E6414"/>
    <w:rsid w:val="00A03901"/>
    <w:rsid w:val="00A04076"/>
    <w:rsid w:val="00A101AA"/>
    <w:rsid w:val="00A17128"/>
    <w:rsid w:val="00A30930"/>
    <w:rsid w:val="00A462D4"/>
    <w:rsid w:val="00A535A3"/>
    <w:rsid w:val="00A540D3"/>
    <w:rsid w:val="00A64992"/>
    <w:rsid w:val="00A674B1"/>
    <w:rsid w:val="00A770E4"/>
    <w:rsid w:val="00A86D50"/>
    <w:rsid w:val="00AB521B"/>
    <w:rsid w:val="00AB539A"/>
    <w:rsid w:val="00AD4B90"/>
    <w:rsid w:val="00AF16CB"/>
    <w:rsid w:val="00AF2CAF"/>
    <w:rsid w:val="00B02ED4"/>
    <w:rsid w:val="00B04ECC"/>
    <w:rsid w:val="00B05733"/>
    <w:rsid w:val="00B125BB"/>
    <w:rsid w:val="00B14181"/>
    <w:rsid w:val="00B214F4"/>
    <w:rsid w:val="00B21DDF"/>
    <w:rsid w:val="00B24B56"/>
    <w:rsid w:val="00B25B77"/>
    <w:rsid w:val="00B36504"/>
    <w:rsid w:val="00BA17CD"/>
    <w:rsid w:val="00BB2923"/>
    <w:rsid w:val="00BB6B4D"/>
    <w:rsid w:val="00BE004A"/>
    <w:rsid w:val="00BF7080"/>
    <w:rsid w:val="00C000DE"/>
    <w:rsid w:val="00C01D75"/>
    <w:rsid w:val="00C27FE9"/>
    <w:rsid w:val="00C35D2C"/>
    <w:rsid w:val="00C65B57"/>
    <w:rsid w:val="00C66BF1"/>
    <w:rsid w:val="00C70A95"/>
    <w:rsid w:val="00C81BA0"/>
    <w:rsid w:val="00C9174C"/>
    <w:rsid w:val="00C94EF7"/>
    <w:rsid w:val="00C97A86"/>
    <w:rsid w:val="00CA00C0"/>
    <w:rsid w:val="00CB3393"/>
    <w:rsid w:val="00CC585A"/>
    <w:rsid w:val="00CD6801"/>
    <w:rsid w:val="00CE473B"/>
    <w:rsid w:val="00CE60CA"/>
    <w:rsid w:val="00CE6606"/>
    <w:rsid w:val="00CF7010"/>
    <w:rsid w:val="00D12C94"/>
    <w:rsid w:val="00D1600A"/>
    <w:rsid w:val="00D533B0"/>
    <w:rsid w:val="00D601A0"/>
    <w:rsid w:val="00D609C3"/>
    <w:rsid w:val="00D63C16"/>
    <w:rsid w:val="00D70C24"/>
    <w:rsid w:val="00D738C6"/>
    <w:rsid w:val="00D82810"/>
    <w:rsid w:val="00D90257"/>
    <w:rsid w:val="00D92034"/>
    <w:rsid w:val="00DA5550"/>
    <w:rsid w:val="00DC7228"/>
    <w:rsid w:val="00DD2B81"/>
    <w:rsid w:val="00DD3D60"/>
    <w:rsid w:val="00DE1845"/>
    <w:rsid w:val="00DE5EC8"/>
    <w:rsid w:val="00DF382F"/>
    <w:rsid w:val="00DF7CBA"/>
    <w:rsid w:val="00E02E5A"/>
    <w:rsid w:val="00E12774"/>
    <w:rsid w:val="00E13C27"/>
    <w:rsid w:val="00E171D2"/>
    <w:rsid w:val="00E20AD5"/>
    <w:rsid w:val="00E216CA"/>
    <w:rsid w:val="00E222FF"/>
    <w:rsid w:val="00E22B40"/>
    <w:rsid w:val="00E36B97"/>
    <w:rsid w:val="00E43E4F"/>
    <w:rsid w:val="00E45E68"/>
    <w:rsid w:val="00E63773"/>
    <w:rsid w:val="00E67B3C"/>
    <w:rsid w:val="00E735B2"/>
    <w:rsid w:val="00E7409E"/>
    <w:rsid w:val="00E7735E"/>
    <w:rsid w:val="00EA05BC"/>
    <w:rsid w:val="00EA6CD4"/>
    <w:rsid w:val="00EB3972"/>
    <w:rsid w:val="00EB4DF1"/>
    <w:rsid w:val="00EC0031"/>
    <w:rsid w:val="00EC441D"/>
    <w:rsid w:val="00EC7930"/>
    <w:rsid w:val="00EC79FF"/>
    <w:rsid w:val="00EC7B04"/>
    <w:rsid w:val="00ED2071"/>
    <w:rsid w:val="00EE5569"/>
    <w:rsid w:val="00F07E1D"/>
    <w:rsid w:val="00F209FC"/>
    <w:rsid w:val="00F22765"/>
    <w:rsid w:val="00F2387C"/>
    <w:rsid w:val="00F25885"/>
    <w:rsid w:val="00F400F6"/>
    <w:rsid w:val="00F4401D"/>
    <w:rsid w:val="00F5090D"/>
    <w:rsid w:val="00F53961"/>
    <w:rsid w:val="00F83E3E"/>
    <w:rsid w:val="00F867E7"/>
    <w:rsid w:val="00F93D2B"/>
    <w:rsid w:val="00F957DD"/>
    <w:rsid w:val="00F95CA4"/>
    <w:rsid w:val="00FA024B"/>
    <w:rsid w:val="00FA09CB"/>
    <w:rsid w:val="00FA6107"/>
    <w:rsid w:val="00FB0079"/>
    <w:rsid w:val="00FC6626"/>
    <w:rsid w:val="00FD29F1"/>
    <w:rsid w:val="00FD48AB"/>
    <w:rsid w:val="00FE4B6D"/>
    <w:rsid w:val="00FF4429"/>
    <w:rsid w:val="00FF62B0"/>
    <w:rsid w:val="04AEE3FF"/>
    <w:rsid w:val="34507DB5"/>
    <w:rsid w:val="4871FFDC"/>
    <w:rsid w:val="69ABD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DCC3F"/>
  <w15:docId w15:val="{44860392-DD29-451A-816F-906EB7B1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87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22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22FF"/>
  </w:style>
  <w:style w:type="paragraph" w:styleId="Piedepgina">
    <w:name w:val="footer"/>
    <w:basedOn w:val="Normal"/>
    <w:link w:val="PiedepginaCar"/>
    <w:uiPriority w:val="99"/>
    <w:unhideWhenUsed/>
    <w:rsid w:val="00E222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2FF"/>
  </w:style>
  <w:style w:type="paragraph" w:styleId="Textodeglobo">
    <w:name w:val="Balloon Text"/>
    <w:basedOn w:val="Normal"/>
    <w:link w:val="TextodegloboCar"/>
    <w:uiPriority w:val="99"/>
    <w:semiHidden/>
    <w:unhideWhenUsed/>
    <w:rsid w:val="0033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F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034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034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0AD5"/>
    <w:rPr>
      <w:color w:val="808080"/>
      <w:shd w:val="clear" w:color="auto" w:fill="E6E6E6"/>
    </w:rPr>
  </w:style>
  <w:style w:type="paragraph" w:styleId="Sinespaciado">
    <w:name w:val="No Spacing"/>
    <w:uiPriority w:val="1"/>
    <w:qFormat/>
    <w:rsid w:val="00FD29F1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395110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normal4">
    <w:name w:val="Plain Table 4"/>
    <w:basedOn w:val="Tabla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ramirez@ofb.gov.co" TargetMode="External"/><Relationship Id="rId2" Type="http://schemas.openxmlformats.org/officeDocument/2006/relationships/hyperlink" Target="mailto:mramirez@ofb.gov.co" TargetMode="External"/><Relationship Id="rId1" Type="http://schemas.openxmlformats.org/officeDocument/2006/relationships/hyperlink" Target="mailto:agomez@ofb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enagos.OFBOGOTA\Downloads\Membre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3EACF-3E44-442D-8B59-82A3C9A0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</Template>
  <TotalTime>0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Antonia Ramirez Gaviria</dc:creator>
  <cp:lastModifiedBy>Cesar Augusto Penagos Collazos</cp:lastModifiedBy>
  <cp:revision>3</cp:revision>
  <cp:lastPrinted>2019-01-23T21:46:00Z</cp:lastPrinted>
  <dcterms:created xsi:type="dcterms:W3CDTF">2019-02-18T19:05:00Z</dcterms:created>
  <dcterms:modified xsi:type="dcterms:W3CDTF">2019-02-18T19:06:00Z</dcterms:modified>
</cp:coreProperties>
</file>